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10876"/>
      </w:tblGrid>
      <w:tr w:rsidR="00C32911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C32911" w:rsidRDefault="00274EC9">
            <w:pPr>
              <w:pStyle w:val="ConsPlusTitlePage0"/>
            </w:pPr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2911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C32911" w:rsidRDefault="00274EC9">
            <w:pPr>
              <w:pStyle w:val="ConsPlusTitlePage0"/>
              <w:jc w:val="center"/>
            </w:pPr>
            <w:r>
              <w:rPr>
                <w:sz w:val="48"/>
              </w:rPr>
              <w:t>Распоряжение Правительства Кемеровской области - Кузбасса от 13.04.2022 N 180-р</w:t>
            </w:r>
            <w:r>
              <w:rPr>
                <w:sz w:val="48"/>
              </w:rPr>
              <w:br/>
              <w:t>"</w:t>
            </w:r>
            <w:r>
              <w:rPr>
                <w:sz w:val="48"/>
              </w:rPr>
              <w:t>Об утверждении плана мероприятий по реализации в Кемеровской области - Кузбассе в 2022 - 2025 годах Стратегии государственной национальной политики Российской Федерации на период до 2025 года"</w:t>
            </w:r>
          </w:p>
        </w:tc>
      </w:tr>
      <w:tr w:rsidR="00C32911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C32911" w:rsidRDefault="00274EC9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  <w:t>Дата сохранения: 19.12.2022</w:t>
            </w:r>
            <w:r>
              <w:rPr>
                <w:sz w:val="28"/>
              </w:rPr>
              <w:br/>
              <w:t> </w:t>
            </w:r>
          </w:p>
        </w:tc>
      </w:tr>
    </w:tbl>
    <w:p w:rsidR="00C32911" w:rsidRDefault="00C32911">
      <w:pPr>
        <w:pStyle w:val="ConsPlusNormal0"/>
        <w:sectPr w:rsidR="00C32911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C32911" w:rsidRDefault="00C32911">
      <w:pPr>
        <w:pStyle w:val="ConsPlusNormal0"/>
        <w:jc w:val="both"/>
        <w:outlineLvl w:val="0"/>
      </w:pPr>
    </w:p>
    <w:p w:rsidR="00C32911" w:rsidRDefault="00274EC9">
      <w:pPr>
        <w:pStyle w:val="ConsPlusTitle0"/>
        <w:jc w:val="center"/>
        <w:outlineLvl w:val="0"/>
      </w:pPr>
      <w:r>
        <w:t>ПРАВИТЕЛЬСТВО КЕМЕРОВСКОЙ ОБЛАСТИ - КУЗБАССА</w:t>
      </w:r>
    </w:p>
    <w:p w:rsidR="00C32911" w:rsidRDefault="00C32911">
      <w:pPr>
        <w:pStyle w:val="ConsPlusTitle0"/>
        <w:jc w:val="center"/>
      </w:pPr>
    </w:p>
    <w:p w:rsidR="00C32911" w:rsidRDefault="00274EC9">
      <w:pPr>
        <w:pStyle w:val="ConsPlusTitle0"/>
        <w:jc w:val="center"/>
      </w:pPr>
      <w:r>
        <w:t>РАСПОРЯЖЕНИЕ</w:t>
      </w:r>
    </w:p>
    <w:p w:rsidR="00C32911" w:rsidRDefault="00274EC9">
      <w:pPr>
        <w:pStyle w:val="ConsPlusTitle0"/>
        <w:jc w:val="center"/>
      </w:pPr>
      <w:r>
        <w:t>от 13 апреля 2022 г. N 180-р</w:t>
      </w:r>
    </w:p>
    <w:p w:rsidR="00C32911" w:rsidRDefault="00C32911">
      <w:pPr>
        <w:pStyle w:val="ConsPlusTitle0"/>
      </w:pPr>
    </w:p>
    <w:p w:rsidR="00C32911" w:rsidRDefault="00274EC9">
      <w:pPr>
        <w:pStyle w:val="ConsPlusTitle0"/>
        <w:jc w:val="center"/>
      </w:pPr>
      <w:r>
        <w:t>ОБ УТВЕРЖДЕНИИ ПЛАНА МЕРОПРИЯТИЙ ПО РЕАЛИЗАЦИИ</w:t>
      </w:r>
    </w:p>
    <w:p w:rsidR="00C32911" w:rsidRDefault="00274EC9">
      <w:pPr>
        <w:pStyle w:val="ConsPlusTitle0"/>
        <w:jc w:val="center"/>
      </w:pPr>
      <w:r>
        <w:t>В КЕМЕРОВСКОЙ ОБЛАСТИ - КУЗБАССЕ В 2022 - 2025 ГОДАХ</w:t>
      </w:r>
    </w:p>
    <w:p w:rsidR="00C32911" w:rsidRDefault="00274EC9">
      <w:pPr>
        <w:pStyle w:val="ConsPlusTitle0"/>
        <w:jc w:val="center"/>
      </w:pPr>
      <w:r>
        <w:t>СТРАТЕГИИ ГОСУДАРСТВЕННОЙ НАЦИОНАЛЬНОЙ ПОЛИТИКИ</w:t>
      </w:r>
    </w:p>
    <w:p w:rsidR="00C32911" w:rsidRDefault="00274EC9">
      <w:pPr>
        <w:pStyle w:val="ConsPlusTitle0"/>
        <w:jc w:val="center"/>
      </w:pPr>
      <w:r>
        <w:t>РОССИЙСКОЙ ФЕДЕРАЦИИ НА ПЕРИОД ДО 2025 ГОДА</w:t>
      </w:r>
    </w:p>
    <w:p w:rsidR="00C32911" w:rsidRDefault="00C32911">
      <w:pPr>
        <w:pStyle w:val="ConsPlusNormal0"/>
        <w:jc w:val="both"/>
      </w:pPr>
    </w:p>
    <w:p w:rsidR="00C32911" w:rsidRDefault="00274EC9">
      <w:pPr>
        <w:pStyle w:val="ConsPlusNormal0"/>
        <w:ind w:firstLine="540"/>
        <w:jc w:val="both"/>
      </w:pPr>
      <w:r>
        <w:t xml:space="preserve">В соответствии с </w:t>
      </w:r>
      <w:hyperlink r:id="rId9" w:tooltip="Указ Президента РФ от 19.12.2012 N 1666 (ред. от 06.12.2018) &quot;О Стратегии государственной национальной политики Российской Федерации на период до 2025 года&quot; {КонсультантПлюс}">
        <w:r>
          <w:rPr>
            <w:color w:val="0000FF"/>
          </w:rPr>
          <w:t>Указом</w:t>
        </w:r>
      </w:hyperlink>
      <w:r>
        <w:t xml:space="preserve"> Президента Российской Федерации от 19.12.2012 N 1666 "О Стратегии государственной национальной политики Российской Федерации на период до 2025 года", </w:t>
      </w:r>
      <w:hyperlink r:id="rId10" w:tooltip="Распоряжение Правительства РФ от 20.12.2021 N 3718-р &lt;О плане мероприятий по реализации в 2022 - 2025 годах Стратегии государственной национальной политики Российской Федерации на период до 2025 года&gt; {КонсультантПлюс}">
        <w:r>
          <w:rPr>
            <w:color w:val="0000FF"/>
          </w:rPr>
          <w:t>распоряжением</w:t>
        </w:r>
      </w:hyperlink>
      <w:r>
        <w:t xml:space="preserve"> Правительства Российской Федерации от 20.12.2021 N 3718-р, в целях гармонизации межнациональных отношений и межкультурного взаимодействия, укрепления единства народов, проживающих</w:t>
      </w:r>
      <w:r>
        <w:t xml:space="preserve"> на территории Кемеровской области - Кузбасса, обеспечения условий для их развития:</w:t>
      </w:r>
    </w:p>
    <w:p w:rsidR="00C32911" w:rsidRDefault="00274EC9">
      <w:pPr>
        <w:pStyle w:val="ConsPlusNormal0"/>
        <w:spacing w:before="200"/>
        <w:ind w:firstLine="540"/>
        <w:jc w:val="both"/>
      </w:pPr>
      <w:r>
        <w:t xml:space="preserve">1. Утвердить прилагаемый </w:t>
      </w:r>
      <w:hyperlink w:anchor="P34" w:tooltip="ПЛАН">
        <w:r>
          <w:rPr>
            <w:color w:val="0000FF"/>
          </w:rPr>
          <w:t>план</w:t>
        </w:r>
      </w:hyperlink>
      <w:r>
        <w:t xml:space="preserve"> мероприятий по реализации в Кемеровской области - Кузбассе в 2022 - 2025 годах </w:t>
      </w:r>
      <w:hyperlink r:id="rId11" w:tooltip="Указ Президента РФ от 19.12.2012 N 1666 (ред. от 06.12.2018) &quot;О Стратегии государственной национальной политики Российской Федерации на период до 2025 года&quot; {КонсультантПлюс}">
        <w:r>
          <w:rPr>
            <w:color w:val="0000FF"/>
          </w:rPr>
          <w:t>Стратегии</w:t>
        </w:r>
      </w:hyperlink>
      <w:r>
        <w:t xml:space="preserve"> государственной национальной политики Российской Федерации на период до 2025 года.</w:t>
      </w:r>
    </w:p>
    <w:p w:rsidR="00C32911" w:rsidRDefault="00274EC9">
      <w:pPr>
        <w:pStyle w:val="ConsPlusNormal0"/>
        <w:spacing w:before="200"/>
        <w:ind w:firstLine="540"/>
        <w:jc w:val="both"/>
      </w:pPr>
      <w:r>
        <w:t>2. Руководителям структурных подразделений Администрации Правительства Кузб</w:t>
      </w:r>
      <w:r>
        <w:t xml:space="preserve">асса, исполнительных органов государственной власти Кемеровской области - Кузбасса представлять отчет об исполнении плана мероприятий по реализации в Кемеровской области - Кузбассе в 2022 - 2025 годах </w:t>
      </w:r>
      <w:hyperlink r:id="rId12" w:tooltip="Указ Президента РФ от 19.12.2012 N 1666 (ред. от 06.12.2018) &quot;О Стратегии государственной национальной политики Российской Федерации на период до 2025 года&quot; {КонсультантПлюс}">
        <w:r>
          <w:rPr>
            <w:color w:val="0000FF"/>
          </w:rPr>
          <w:t>Стратегии</w:t>
        </w:r>
      </w:hyperlink>
      <w:r>
        <w:t xml:space="preserve"> государственной национальной политики Российской Федерации на период до 2025 года, утвержденного настоящим распоряжением, в указанные в нем сроки в Министерство культуры и национальной политики Кузбасса.</w:t>
      </w:r>
    </w:p>
    <w:p w:rsidR="00C32911" w:rsidRDefault="00274EC9">
      <w:pPr>
        <w:pStyle w:val="ConsPlusNormal0"/>
        <w:spacing w:before="200"/>
        <w:ind w:firstLine="540"/>
        <w:jc w:val="both"/>
      </w:pPr>
      <w:r>
        <w:t>3. Реко</w:t>
      </w:r>
      <w:r>
        <w:t xml:space="preserve">мендовать органам местного самоуправления муниципальных образований Кемеровской области - Кузбасса, руководствуясь настоящим распоряжением, разработать и утвердить муниципальные планы мероприятий по реализации в 2022 - 2025 годах </w:t>
      </w:r>
      <w:hyperlink r:id="rId13" w:tooltip="Указ Президента РФ от 19.12.2012 N 1666 (ред. от 06.12.2018) &quot;О Стратегии государственной национальной политики Российской Федерации на период до 2025 года&quot; {КонсультантПлюс}">
        <w:r>
          <w:rPr>
            <w:color w:val="0000FF"/>
          </w:rPr>
          <w:t>Стратегии</w:t>
        </w:r>
      </w:hyperlink>
      <w:r>
        <w:t xml:space="preserve"> государственной национальной политики Российской Федерации на период до 2025 года.</w:t>
      </w:r>
    </w:p>
    <w:p w:rsidR="00C32911" w:rsidRDefault="00274EC9">
      <w:pPr>
        <w:pStyle w:val="ConsPlusNormal0"/>
        <w:spacing w:before="200"/>
        <w:ind w:firstLine="540"/>
        <w:jc w:val="both"/>
      </w:pPr>
      <w:r>
        <w:t>4. Настоящее распоряжение подлежит опубликованию на сайте "Электронный бюллетень Правительства Кеме</w:t>
      </w:r>
      <w:r>
        <w:t>ровской области - Кузбасса".</w:t>
      </w:r>
    </w:p>
    <w:p w:rsidR="00C32911" w:rsidRDefault="00274EC9">
      <w:pPr>
        <w:pStyle w:val="ConsPlusNormal0"/>
        <w:spacing w:before="200"/>
        <w:ind w:firstLine="540"/>
        <w:jc w:val="both"/>
      </w:pPr>
      <w:r>
        <w:t>5. Контроль за исполнением настоящего распоряжения возложить на заместителя Губернатора Кемеровской области - Кузбасса (по вопросам культуры, спорта и туризма) Алексеева С.И.</w:t>
      </w:r>
    </w:p>
    <w:p w:rsidR="00C32911" w:rsidRDefault="00274EC9">
      <w:pPr>
        <w:pStyle w:val="ConsPlusNormal0"/>
        <w:spacing w:before="200"/>
        <w:ind w:firstLine="540"/>
        <w:jc w:val="both"/>
      </w:pPr>
      <w:r>
        <w:t>6. Настоящее распоряжение вступает в силу со дня под</w:t>
      </w:r>
      <w:r>
        <w:t>писания.</w:t>
      </w:r>
    </w:p>
    <w:p w:rsidR="00C32911" w:rsidRDefault="00C32911">
      <w:pPr>
        <w:pStyle w:val="ConsPlusNormal0"/>
        <w:jc w:val="both"/>
      </w:pPr>
    </w:p>
    <w:p w:rsidR="00C32911" w:rsidRDefault="00274EC9">
      <w:pPr>
        <w:pStyle w:val="ConsPlusNormal0"/>
        <w:jc w:val="right"/>
      </w:pPr>
      <w:r>
        <w:t>Первый заместитель Губернатора</w:t>
      </w:r>
    </w:p>
    <w:p w:rsidR="00C32911" w:rsidRDefault="00274EC9">
      <w:pPr>
        <w:pStyle w:val="ConsPlusNormal0"/>
        <w:jc w:val="right"/>
      </w:pPr>
      <w:r>
        <w:t>Кемеровской области - Кузбасса -</w:t>
      </w:r>
    </w:p>
    <w:p w:rsidR="00C32911" w:rsidRDefault="00274EC9">
      <w:pPr>
        <w:pStyle w:val="ConsPlusNormal0"/>
        <w:jc w:val="right"/>
      </w:pPr>
      <w:r>
        <w:t>председатель Правительства</w:t>
      </w:r>
    </w:p>
    <w:p w:rsidR="00C32911" w:rsidRDefault="00274EC9">
      <w:pPr>
        <w:pStyle w:val="ConsPlusNormal0"/>
        <w:jc w:val="right"/>
      </w:pPr>
      <w:r>
        <w:t>Кемеровской области - Кузбасса</w:t>
      </w:r>
    </w:p>
    <w:p w:rsidR="00C32911" w:rsidRDefault="00274EC9">
      <w:pPr>
        <w:pStyle w:val="ConsPlusNormal0"/>
        <w:jc w:val="right"/>
      </w:pPr>
      <w:r>
        <w:t>В.Н.ТЕЛЕГИН</w:t>
      </w:r>
    </w:p>
    <w:p w:rsidR="00C32911" w:rsidRDefault="00C32911">
      <w:pPr>
        <w:pStyle w:val="ConsPlusNormal0"/>
        <w:jc w:val="both"/>
      </w:pPr>
    </w:p>
    <w:p w:rsidR="00C32911" w:rsidRDefault="00C32911">
      <w:pPr>
        <w:pStyle w:val="ConsPlusNormal0"/>
        <w:jc w:val="both"/>
      </w:pPr>
    </w:p>
    <w:p w:rsidR="00C32911" w:rsidRDefault="00C32911">
      <w:pPr>
        <w:pStyle w:val="ConsPlusNormal0"/>
        <w:jc w:val="both"/>
      </w:pPr>
    </w:p>
    <w:p w:rsidR="00C32911" w:rsidRDefault="00C32911">
      <w:pPr>
        <w:pStyle w:val="ConsPlusNormal0"/>
        <w:jc w:val="both"/>
      </w:pPr>
    </w:p>
    <w:p w:rsidR="00C32911" w:rsidRDefault="00C32911">
      <w:pPr>
        <w:pStyle w:val="ConsPlusNormal0"/>
        <w:jc w:val="both"/>
      </w:pPr>
    </w:p>
    <w:p w:rsidR="00C32911" w:rsidRDefault="00274EC9">
      <w:pPr>
        <w:pStyle w:val="ConsPlusNormal0"/>
        <w:jc w:val="right"/>
        <w:outlineLvl w:val="0"/>
      </w:pPr>
      <w:r>
        <w:t>Утвержден</w:t>
      </w:r>
    </w:p>
    <w:p w:rsidR="00C32911" w:rsidRDefault="00274EC9">
      <w:pPr>
        <w:pStyle w:val="ConsPlusNormal0"/>
        <w:jc w:val="right"/>
      </w:pPr>
      <w:r>
        <w:t>распоряжением Правительства</w:t>
      </w:r>
    </w:p>
    <w:p w:rsidR="00C32911" w:rsidRDefault="00274EC9">
      <w:pPr>
        <w:pStyle w:val="ConsPlusNormal0"/>
        <w:jc w:val="right"/>
      </w:pPr>
      <w:r>
        <w:t>Кемеровской области - Кузбасса</w:t>
      </w:r>
    </w:p>
    <w:p w:rsidR="00C32911" w:rsidRDefault="00274EC9">
      <w:pPr>
        <w:pStyle w:val="ConsPlusNormal0"/>
        <w:jc w:val="right"/>
      </w:pPr>
      <w:r>
        <w:t>от 13 апреля 2022 г. N 180-р</w:t>
      </w:r>
    </w:p>
    <w:p w:rsidR="00C32911" w:rsidRDefault="00C32911">
      <w:pPr>
        <w:pStyle w:val="ConsPlusNormal0"/>
        <w:jc w:val="both"/>
      </w:pPr>
    </w:p>
    <w:p w:rsidR="0060244A" w:rsidRDefault="0060244A">
      <w:pPr>
        <w:pStyle w:val="ConsPlusTitle0"/>
        <w:jc w:val="center"/>
      </w:pPr>
      <w:bookmarkStart w:id="0" w:name="P34"/>
      <w:bookmarkEnd w:id="0"/>
    </w:p>
    <w:p w:rsidR="0060244A" w:rsidRDefault="0060244A">
      <w:pPr>
        <w:pStyle w:val="ConsPlusTitle0"/>
        <w:jc w:val="center"/>
      </w:pPr>
    </w:p>
    <w:p w:rsidR="00C32911" w:rsidRDefault="00274EC9">
      <w:pPr>
        <w:pStyle w:val="ConsPlusTitle0"/>
        <w:jc w:val="center"/>
      </w:pPr>
      <w:r>
        <w:t>ПЛАН</w:t>
      </w:r>
    </w:p>
    <w:p w:rsidR="00C32911" w:rsidRDefault="00274EC9">
      <w:pPr>
        <w:pStyle w:val="ConsPlusTitle0"/>
        <w:jc w:val="center"/>
      </w:pPr>
      <w:r>
        <w:t>МЕРОПРИЯТИЙ ПО РЕАЛИЗАЦИИ В КЕМЕРОВСКОЙ ОБЛАСТИ - КУЗБАССЕ</w:t>
      </w:r>
    </w:p>
    <w:p w:rsidR="00C32911" w:rsidRDefault="00274EC9">
      <w:pPr>
        <w:pStyle w:val="ConsPlusTitle0"/>
        <w:jc w:val="center"/>
      </w:pPr>
      <w:r>
        <w:t>В 2022 - 2025 ГОДАХ СТРАТЕГИИ ГОСУДАРСТВЕННОЙ НАЦИОНАЛЬНОЙ</w:t>
      </w:r>
    </w:p>
    <w:p w:rsidR="00C32911" w:rsidRDefault="00274EC9">
      <w:pPr>
        <w:pStyle w:val="ConsPlusTitle0"/>
        <w:jc w:val="center"/>
      </w:pPr>
      <w:r>
        <w:t>ПОЛИТИКИ РОССИЙСКОЙ ФЕДЕРАЦИИ НА ПЕРИОД ДО 2025 ГОДА</w:t>
      </w:r>
    </w:p>
    <w:p w:rsidR="00C32911" w:rsidRDefault="00C32911">
      <w:pPr>
        <w:pStyle w:val="ConsPlusNormal0"/>
        <w:jc w:val="both"/>
      </w:pPr>
    </w:p>
    <w:p w:rsidR="00C32911" w:rsidRDefault="00C32911">
      <w:pPr>
        <w:pStyle w:val="ConsPlusNormal0"/>
        <w:sectPr w:rsidR="00C32911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/>
          <w:pgMar w:top="1440" w:right="566" w:bottom="1440" w:left="1133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40"/>
        <w:gridCol w:w="2700"/>
        <w:gridCol w:w="1191"/>
        <w:gridCol w:w="1361"/>
        <w:gridCol w:w="2608"/>
        <w:gridCol w:w="2608"/>
      </w:tblGrid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lastRenderedPageBreak/>
              <w:t>N п/п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  <w:jc w:val="center"/>
            </w:pPr>
            <w:r>
              <w:t>Наименование мероприятия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  <w:jc w:val="center"/>
            </w:pPr>
            <w:r>
              <w:t>Сроки исполнения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  <w:jc w:val="center"/>
            </w:pPr>
            <w:r>
              <w:t>Сроки представления отчета об исполнении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  <w:jc w:val="center"/>
            </w:pPr>
            <w:r>
              <w:t>Ответственные исполнители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  <w:jc w:val="center"/>
            </w:pPr>
            <w:r>
              <w:t xml:space="preserve">Задачи </w:t>
            </w:r>
            <w:hyperlink r:id="rId18" w:tooltip="Указ Президента РФ от 19.12.2012 N 1666 (ред. от 06.12.2018) &quot;О Стратегии государственной национальной политики Российской Федерации на период до 2025 года&quot; {КонсультантПлюс}">
              <w:r>
                <w:rPr>
                  <w:color w:val="0000FF"/>
                </w:rPr>
                <w:t>Стратегии</w:t>
              </w:r>
            </w:hyperlink>
            <w:r>
              <w:t xml:space="preserve"> государственной национальной политики Российской Федерации на период до 2025 года на территории Кемеровской области - Кузбасса на 2022 - 2025 годы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  <w:jc w:val="center"/>
            </w:pPr>
            <w:r>
              <w:t>5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  <w:jc w:val="center"/>
            </w:pPr>
            <w:r>
              <w:t>6</w:t>
            </w:r>
          </w:p>
        </w:tc>
      </w:tr>
      <w:tr w:rsidR="00C32911">
        <w:tc>
          <w:tcPr>
            <w:tcW w:w="11008" w:type="dxa"/>
            <w:gridSpan w:val="6"/>
          </w:tcPr>
          <w:p w:rsidR="00C32911" w:rsidRDefault="00274EC9">
            <w:pPr>
              <w:pStyle w:val="ConsPlusNormal0"/>
              <w:outlineLvl w:val="1"/>
            </w:pPr>
            <w:r>
              <w:t>I. Обеспечение равноправия граждан, реализация их конституционных прав в сфере национальной политики Кемеровской области - Кузбасса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>Мониторинг обращений граждан о фактах нарушения принципа равенства граждан независимо от национальности, языка, отношения к религии, принадлежности к общественным объединениям, в том числе мониторинг освещения в средствах массовой информации фактов нарушен</w:t>
            </w:r>
            <w:r>
              <w:t>ия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t>1 раз в полугодие на 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25 июля,</w:t>
            </w:r>
          </w:p>
          <w:p w:rsidR="00C32911" w:rsidRDefault="00274EC9">
            <w:pPr>
              <w:pStyle w:val="ConsPlusNormal0"/>
            </w:pPr>
            <w:r>
              <w:t>25 декабря</w:t>
            </w:r>
          </w:p>
          <w:p w:rsidR="00C32911" w:rsidRDefault="00274EC9">
            <w:pPr>
              <w:pStyle w:val="ConsPlusNormal0"/>
            </w:pPr>
            <w:r>
              <w:t>ежегодно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Администрация Правительства Кузбасса (управление по работе с обращениями граждан, комитет по взаимодействию с религиозными организациями), Министерство культуры и национальной политики Кузбасса, Министерство труда и занятости населения Кузбасса, Министерст</w:t>
            </w:r>
            <w:r>
              <w:t>во образования Кузбасса, Министерство науки и высшего образования Кузбасса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Обеспечение реализации принципа равноправия граждан независимо от национальности, языка, отношения к религии, принадлежности к общественным объединениям</w:t>
            </w:r>
          </w:p>
        </w:tc>
      </w:tr>
      <w:tr w:rsidR="00C32911">
        <w:tc>
          <w:tcPr>
            <w:tcW w:w="11008" w:type="dxa"/>
            <w:gridSpan w:val="6"/>
          </w:tcPr>
          <w:p w:rsidR="00C32911" w:rsidRDefault="00274EC9">
            <w:pPr>
              <w:pStyle w:val="ConsPlusNormal0"/>
              <w:outlineLvl w:val="1"/>
            </w:pPr>
            <w:r>
              <w:t>II. Укрепление общероссийской гражданской идентичности и единства народов Кемеровской области - Кузбасса, содействие этнокультурному и духовному развитию народов Кемеровской области - Кузбасса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 xml:space="preserve">Проведение мероприятий, приуроченных к государственным </w:t>
            </w:r>
            <w:r>
              <w:lastRenderedPageBreak/>
              <w:t>праздникам и памятным датам в истории народов России, в том числе Международному дню родного языка, Дню Победы, Дню славянской письменности и культуры, Дню России, Международному дню коренных народов м</w:t>
            </w:r>
            <w:r>
              <w:t>ира, Дню народного единства, традиционным народным праздникам, мероприятий, направленных на сохранение и развитие традиционной народной культуры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lastRenderedPageBreak/>
              <w:t xml:space="preserve">В течение года на весь </w:t>
            </w:r>
            <w:r>
              <w:lastRenderedPageBreak/>
              <w:t>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lastRenderedPageBreak/>
              <w:t>25 июля,</w:t>
            </w:r>
          </w:p>
          <w:p w:rsidR="00C32911" w:rsidRDefault="00274EC9">
            <w:pPr>
              <w:pStyle w:val="ConsPlusNormal0"/>
            </w:pPr>
            <w:r>
              <w:t>25 декабря</w:t>
            </w:r>
          </w:p>
          <w:p w:rsidR="00C32911" w:rsidRDefault="00274EC9">
            <w:pPr>
              <w:pStyle w:val="ConsPlusNormal0"/>
            </w:pPr>
            <w:r>
              <w:t>ежегодно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Министерство культуры и национальной политики Кузбас</w:t>
            </w:r>
            <w:r>
              <w:t xml:space="preserve">са, Министерство </w:t>
            </w:r>
            <w:r>
              <w:lastRenderedPageBreak/>
              <w:t>образования Кузбасса, Министерство науки и высшего образования Кузбасса, Министерство туризма и молодежной политики Кузбасса, Администрация Правительства Кузбасса (комитет по взаимодействию с религиозными организациями, департамент внутрен</w:t>
            </w:r>
            <w:r>
              <w:t>ней политики Губернатора Кемеровской области - Кузбасса) органы местного самоуправления городских округов, муниципальных округов и муниципальных районов (по согласованию)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lastRenderedPageBreak/>
              <w:t xml:space="preserve">Обеспечение сохранения и приумножения духовного и культурного </w:t>
            </w:r>
            <w:r>
              <w:lastRenderedPageBreak/>
              <w:t>потенциала многонациона</w:t>
            </w:r>
            <w:r>
              <w:t>льного населения Кемеровской области - Кузбасса, формирование межкультурного взаимодействия на основе идей единства, равенства и межнационального согласия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lastRenderedPageBreak/>
              <w:t>3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>Организация и проведение научных конференций, лекций, круглых столов, учебных курсов, семинаров по</w:t>
            </w:r>
            <w:r>
              <w:t xml:space="preserve"> вопросам государственной национальной политики и межнациональных отношений, гармонизации межнациональных (межконфессиональных) отношений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t>В течение года на 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25 июля,</w:t>
            </w:r>
          </w:p>
          <w:p w:rsidR="00C32911" w:rsidRDefault="00274EC9">
            <w:pPr>
              <w:pStyle w:val="ConsPlusNormal0"/>
            </w:pPr>
            <w:r>
              <w:t>25 декабря</w:t>
            </w:r>
          </w:p>
          <w:p w:rsidR="00C32911" w:rsidRDefault="00274EC9">
            <w:pPr>
              <w:pStyle w:val="ConsPlusNormal0"/>
            </w:pPr>
            <w:r>
              <w:t>ежегодно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Министерство науки и высшего образования Кузбасса, Министерство образования Кузбасса, Министерство культуры и национальной политики Кузбасса, Администрация Правительства Кузбасса (комитет по взаимодействию с религиозными организациями)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Сохранение и приумно</w:t>
            </w:r>
            <w:r>
              <w:t>жение духовного, исторического и культурного наследия посредством пропаганды идей патриотизма, единства и дружбы народов, межнационального (межконфессионального) согласия, повышения интереса к изучению истории, культуры и языков народов Российской Федераци</w:t>
            </w:r>
            <w:r>
              <w:t xml:space="preserve">и, значимых исторических событий, ставших </w:t>
            </w:r>
            <w:r>
              <w:lastRenderedPageBreak/>
              <w:t>основой государственных праздников и памятных дат, связанных с реализацией государственной национальной политики Российской Федерации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lastRenderedPageBreak/>
              <w:t>4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>Реализация мероприятий по поддержке, развитию и популяризации этнографическог</w:t>
            </w:r>
            <w:r>
              <w:t>о туризма, экотуризма, культурно-познавательного туризма, религиозного паломничества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t>В течение года на 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25 июля,</w:t>
            </w:r>
          </w:p>
          <w:p w:rsidR="00C32911" w:rsidRDefault="00274EC9">
            <w:pPr>
              <w:pStyle w:val="ConsPlusNormal0"/>
            </w:pPr>
            <w:r>
              <w:t>25 декабря</w:t>
            </w:r>
          </w:p>
          <w:p w:rsidR="00C32911" w:rsidRDefault="00274EC9">
            <w:pPr>
              <w:pStyle w:val="ConsPlusNormal0"/>
            </w:pPr>
            <w:r>
              <w:t>ежегодно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Министерство туризма и молодежной политики Кузбасса, Министерство культуры и национальной политики Кузбасса, Адм</w:t>
            </w:r>
            <w:r>
              <w:t>инистрация Правительства Кузбасса (комитет по взаимодействию с религиозными организациями), органы местного самоуправления городских округов, муниципальных округов и муниципальных районов (по согласованию)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Развитие этнографического и культурно-познавательн</w:t>
            </w:r>
            <w:r>
              <w:t>ого туризма, оздоровительных и рекреационных зон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t>5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>Организация и проведение в Кемеровской области - Кузбассе Всероссийской просветительской акции "Большой этнографический диктант"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t>Октябрь - ноябрь на 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По итогам проведения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Министерство культуры и национальной политики Кузбасса, Министерство образования Кузбасса, Министерство науки и высшего образования Кузбасса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Формирование гражданского самосознания, чувства патриотизма, гражданской ответственности, культуры межнационального</w:t>
            </w:r>
            <w:r>
              <w:t xml:space="preserve"> общения, гордости за историю России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t>6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 xml:space="preserve">Организация и проведение мероприятий, направленных на развитие и популяризацию казачьей </w:t>
            </w:r>
            <w:r>
              <w:lastRenderedPageBreak/>
              <w:t>культуры, участие творческих коллективов Кемеровской области - Кузбасса во всероссийских и межрегиональных фестивалях, праздника</w:t>
            </w:r>
            <w:r>
              <w:t>х, конкурсах казачьей культуры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lastRenderedPageBreak/>
              <w:t>В течение года на 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25 июля,</w:t>
            </w:r>
          </w:p>
          <w:p w:rsidR="00C32911" w:rsidRDefault="00274EC9">
            <w:pPr>
              <w:pStyle w:val="ConsPlusNormal0"/>
            </w:pPr>
            <w:r>
              <w:t>25 декабря</w:t>
            </w:r>
          </w:p>
          <w:p w:rsidR="00C32911" w:rsidRDefault="00274EC9">
            <w:pPr>
              <w:pStyle w:val="ConsPlusNormal0"/>
            </w:pPr>
            <w:r>
              <w:t>ежегодно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 xml:space="preserve">Министерство культуры и национальной политики Кузбасса, органы местного самоуправления </w:t>
            </w:r>
            <w:r>
              <w:lastRenderedPageBreak/>
              <w:t>городских округов, муниципальных округов и муниципальных районов (по согласованию)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lastRenderedPageBreak/>
              <w:t xml:space="preserve">Обеспечение сохранения и приумножения духовного и культурного потенциала </w:t>
            </w:r>
            <w:r>
              <w:lastRenderedPageBreak/>
              <w:t>многонационал</w:t>
            </w:r>
            <w:r>
              <w:t>ьного населения Кемеровской области - Кузбасса, формирование культуры межнационального общения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lastRenderedPageBreak/>
              <w:t>7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>Оказание содействия в организации и проведении спортивных мероприятий по сохранению национальных видов спорта и спортивных состязаний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t>В течение года на весь п</w:t>
            </w:r>
            <w:r>
              <w:t>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25 июля,</w:t>
            </w:r>
          </w:p>
          <w:p w:rsidR="00C32911" w:rsidRDefault="00274EC9">
            <w:pPr>
              <w:pStyle w:val="ConsPlusNormal0"/>
            </w:pPr>
            <w:r>
              <w:t>25 декабря</w:t>
            </w:r>
          </w:p>
          <w:p w:rsidR="00C32911" w:rsidRDefault="00274EC9">
            <w:pPr>
              <w:pStyle w:val="ConsPlusNormal0"/>
            </w:pPr>
            <w:r>
              <w:t>ежегодно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Министерство физической культуры и спорта Кузбасса, Министерство культуры и национальной политики Кузбасса, органы местного самоуправления городских округов, муниципальных округов и муниципальных районов (по согласованию)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Расширение государственной поддержки национальных видов спорта, популяризация здорового образа жизни, укрепление дружбы, солидарности и добрососедства между народами Кемеровской области - Кузбасса</w:t>
            </w:r>
          </w:p>
        </w:tc>
      </w:tr>
      <w:tr w:rsidR="00C32911">
        <w:tc>
          <w:tcPr>
            <w:tcW w:w="11008" w:type="dxa"/>
            <w:gridSpan w:val="6"/>
          </w:tcPr>
          <w:p w:rsidR="00C32911" w:rsidRDefault="00274EC9">
            <w:pPr>
              <w:pStyle w:val="ConsPlusNormal0"/>
              <w:outlineLvl w:val="1"/>
            </w:pPr>
            <w:r>
              <w:t>III. Обеспечение социально-экономических условий для эффективной реализации региональной национальной политики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t>8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>Оказание государственной поддержки коренным малочисленным народам Кемеровской области - Кузбасса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t>В течение года на 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25 июля,</w:t>
            </w:r>
          </w:p>
          <w:p w:rsidR="00C32911" w:rsidRDefault="00274EC9">
            <w:pPr>
              <w:pStyle w:val="ConsPlusNormal0"/>
            </w:pPr>
            <w:r>
              <w:t>25 дек</w:t>
            </w:r>
            <w:r>
              <w:t>абря</w:t>
            </w:r>
          </w:p>
          <w:p w:rsidR="00C32911" w:rsidRDefault="00274EC9">
            <w:pPr>
              <w:pStyle w:val="ConsPlusNormal0"/>
            </w:pPr>
            <w:r>
              <w:t>ежегодно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Министерство культуры и национальной политики Кузбасса, Департамент по охране объектов животного мира Кузбасса, Министерство природных ресурсов и экологии Кузбасса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Обеспечение доступа граждан к социальным, культурным и иным видам услуг по мес</w:t>
            </w:r>
            <w:r>
              <w:t>ту фактического проживания, в том числе в отдаленных местах традиционного проживания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t>9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 xml:space="preserve">Развитие инфраструктуры территорий традиционного проживания и традиционной хозяйственной </w:t>
            </w:r>
            <w:r>
              <w:lastRenderedPageBreak/>
              <w:t>деятельности коренных малочисленных народов Кемеровской области - Кузбасса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lastRenderedPageBreak/>
              <w:t>В течение года на 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25 июля,</w:t>
            </w:r>
          </w:p>
          <w:p w:rsidR="00C32911" w:rsidRDefault="00274EC9">
            <w:pPr>
              <w:pStyle w:val="ConsPlusNormal0"/>
            </w:pPr>
            <w:r>
              <w:t>25 декабря</w:t>
            </w:r>
          </w:p>
          <w:p w:rsidR="00C32911" w:rsidRDefault="00274EC9">
            <w:pPr>
              <w:pStyle w:val="ConsPlusNormal0"/>
            </w:pPr>
            <w:r>
              <w:t>ежегодно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 xml:space="preserve">Министерство культуры и национальной политики Кузбасса, органы местного самоуправления городских округов, </w:t>
            </w:r>
            <w:r>
              <w:lastRenderedPageBreak/>
              <w:t>муниципальных округов и муниципальных районов (по согласованию)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lastRenderedPageBreak/>
              <w:t>Обеспечение доступа граждан</w:t>
            </w:r>
            <w:r>
              <w:t xml:space="preserve"> к социальным и иным видам услуг по месту фактического проживания, в том числе </w:t>
            </w:r>
            <w:r>
              <w:lastRenderedPageBreak/>
              <w:t>в отдаленных местах традиционного проживания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lastRenderedPageBreak/>
              <w:t>10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>Реализация комплекса мер по оказанию медицинской помощи в местах традиционного проживания и традиционной хозяйственной деятельно</w:t>
            </w:r>
            <w:r>
              <w:t>сти коренных малочисленных народов Кузбасса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t>В течение года на 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25 июля,</w:t>
            </w:r>
          </w:p>
          <w:p w:rsidR="00C32911" w:rsidRDefault="00274EC9">
            <w:pPr>
              <w:pStyle w:val="ConsPlusNormal0"/>
            </w:pPr>
            <w:r>
              <w:t>25 декабря</w:t>
            </w:r>
          </w:p>
          <w:p w:rsidR="00C32911" w:rsidRDefault="00274EC9">
            <w:pPr>
              <w:pStyle w:val="ConsPlusNormal0"/>
            </w:pPr>
            <w:r>
              <w:t>ежегодно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Министерство здравоохранения Кузбасса, органы местного самоуправления городских округов, муниципальных округов и муниципальных районов (по согласованию)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Обеспечение доступа граждан к социальным, медицинским и иным видам услуг по месту фактического проживания, в том числе в отдаленных местах традиционного проживания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t>11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 xml:space="preserve">Реализация комплексного плана мероприятий по социально-экономическому и этнокультурному </w:t>
            </w:r>
            <w:r>
              <w:t>развитию цыган в Российской Федерации, утвержденного Заместителем Председателя Правительства Российской Федерации В.Мутко 27.03.2019 N 2738п - П44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t>В течение года на 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10 июля,</w:t>
            </w:r>
          </w:p>
          <w:p w:rsidR="00C32911" w:rsidRDefault="00274EC9">
            <w:pPr>
              <w:pStyle w:val="ConsPlusNormal0"/>
            </w:pPr>
            <w:r>
              <w:t>25 декабря</w:t>
            </w:r>
          </w:p>
          <w:p w:rsidR="00C32911" w:rsidRDefault="00274EC9">
            <w:pPr>
              <w:pStyle w:val="ConsPlusNormal0"/>
            </w:pPr>
            <w:r>
              <w:t>ежегодно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Министерство культуры и национальной политики Кузб</w:t>
            </w:r>
            <w:r>
              <w:t>асса, ГУ МВД России по Кемеровской области (по согласованию), органы местного самоуправления городских округов, муниципальных округов и муниципальных районов (по согласованию)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Формирование культуры межнационального общения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t>12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 xml:space="preserve">Реализация мероприятий, связанных с проведением Всероссийского конкурса "Лучшая муниципальная практика" по номинации "Укрепление межнационального мира и согласия, реализация иных мероприятий в сфере национальной политики на </w:t>
            </w:r>
            <w:r>
              <w:lastRenderedPageBreak/>
              <w:t>муниципальном уровне"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lastRenderedPageBreak/>
              <w:t xml:space="preserve">В течение </w:t>
            </w:r>
            <w:r>
              <w:t>года на 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25 декабря</w:t>
            </w:r>
          </w:p>
          <w:p w:rsidR="00C32911" w:rsidRDefault="00274EC9">
            <w:pPr>
              <w:pStyle w:val="ConsPlusNormal0"/>
            </w:pPr>
            <w:r>
              <w:t>ежегодно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Министерство культуры и национальной политики Кузбасса, органы местного самоуправления городских округов, муниципальных округов и муниципальных районов (по согласованию)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Повышение эффективности системы координации де</w:t>
            </w:r>
            <w:r>
              <w:t>ятельности государственных органов и органов местного самоуправления при реализации государственной национальной политики</w:t>
            </w:r>
          </w:p>
        </w:tc>
      </w:tr>
      <w:tr w:rsidR="00C32911">
        <w:tc>
          <w:tcPr>
            <w:tcW w:w="11008" w:type="dxa"/>
            <w:gridSpan w:val="6"/>
          </w:tcPr>
          <w:p w:rsidR="00C32911" w:rsidRDefault="00274EC9">
            <w:pPr>
              <w:pStyle w:val="ConsPlusNormal0"/>
              <w:outlineLvl w:val="1"/>
            </w:pPr>
            <w:r>
              <w:lastRenderedPageBreak/>
              <w:t>IV. Сохранение и поддержка русского языка как государственного языка Российской Федерации и языков народов Кемеровской области - Кузб</w:t>
            </w:r>
            <w:r>
              <w:t>асса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t>13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>Реализация мероприятий по сохранению и развитию языков народов Кемеровской области - Кузбасса, в том числе: посвященных Дню русского языка, Дню родного языка; участие представителей Кемеровской области - Кузбасса в международных и всероссийских мероприятия</w:t>
            </w:r>
            <w:r>
              <w:t>х по языковой политике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t>Ежегодно на 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25 июля,</w:t>
            </w:r>
          </w:p>
          <w:p w:rsidR="00C32911" w:rsidRDefault="00274EC9">
            <w:pPr>
              <w:pStyle w:val="ConsPlusNormal0"/>
            </w:pPr>
            <w:r>
              <w:t>25 декабря</w:t>
            </w:r>
          </w:p>
          <w:p w:rsidR="00C32911" w:rsidRDefault="00274EC9">
            <w:pPr>
              <w:pStyle w:val="ConsPlusNormal0"/>
            </w:pPr>
            <w:r>
              <w:t>ежегодно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Министерство образования Кузбасса, Министерство науки и высшего образования Кузбасса, Министерство культуры и национальной политики Кузбасса, органы местного самоуправления городских округов, муниципальных округов и муниципальных районов (по согласованию)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Создание условий для сохранения и развития языков народов России, использование русского языка как государственного языка межнационального общения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t>14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>Организация и проведение мероприятий в рамках Международного десятилетия языков коренных народов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t>Ежегодно на 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25 июля,</w:t>
            </w:r>
          </w:p>
          <w:p w:rsidR="00C32911" w:rsidRDefault="00274EC9">
            <w:pPr>
              <w:pStyle w:val="ConsPlusNormal0"/>
            </w:pPr>
            <w:r>
              <w:t>25 декабря</w:t>
            </w:r>
          </w:p>
          <w:p w:rsidR="00C32911" w:rsidRDefault="00274EC9">
            <w:pPr>
              <w:pStyle w:val="ConsPlusNormal0"/>
            </w:pPr>
            <w:r>
              <w:t>ежегодно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Министерство культуры и национальной политики Кузбасса, Министерство образования Кузбасса, Министерство науки и высшего образования Кузбасса, органы местного самоуправления городских округов, муниципальн</w:t>
            </w:r>
            <w:r>
              <w:t>ых округов и муниципальных районов (по согласованию)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Создание условий для сохранения, развития и изучения языков коренных народов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t>15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 xml:space="preserve">Разработка и внедрение образовательных программ, разработка и издание научно-методической, учебной, художественной </w:t>
            </w:r>
            <w:r>
              <w:lastRenderedPageBreak/>
              <w:t>литерат</w:t>
            </w:r>
            <w:r>
              <w:t>уры по сохранению и развитию родного языка народов, проживающих в Кемеровской области - Кузбассе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lastRenderedPageBreak/>
              <w:t>По мере необходимости на 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По мере издания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 xml:space="preserve">Министерство образования Кузбасса, Министерство высшего образования и науки Кузбасса, Министерство культуры и национальной </w:t>
            </w:r>
            <w:r>
              <w:lastRenderedPageBreak/>
              <w:t>политики Кузбасса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lastRenderedPageBreak/>
              <w:t xml:space="preserve">Обеспечение сохранения и приумножения духовного и культурного потенциала многонационального населения Кемеровской </w:t>
            </w:r>
            <w:r>
              <w:lastRenderedPageBreak/>
              <w:t>о</w:t>
            </w:r>
            <w:r>
              <w:t>бласти - Кузбасса, распространение знаний об истории и культуре народов, проживающих на территории Кемеровской области - Кузбасса</w:t>
            </w:r>
          </w:p>
        </w:tc>
      </w:tr>
      <w:tr w:rsidR="00C32911">
        <w:tc>
          <w:tcPr>
            <w:tcW w:w="11008" w:type="dxa"/>
            <w:gridSpan w:val="6"/>
          </w:tcPr>
          <w:p w:rsidR="00C32911" w:rsidRDefault="00274EC9">
            <w:pPr>
              <w:pStyle w:val="ConsPlusNormal0"/>
              <w:outlineLvl w:val="1"/>
            </w:pPr>
            <w:r>
              <w:lastRenderedPageBreak/>
              <w:t>V. Формирование системы социальной и культурной адаптации иностранных граждан в Кемеровской области - Кузбассе и их интеграци</w:t>
            </w:r>
            <w:r>
              <w:t>и в российское общество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t>16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>Реализация мероприятий по социальной и культурной адаптации иностранных граждан, в том числе подготовка иностранных граждан для сдачи экзамена по русскому языку, осуществления трудовой деятельности и получения гражданства Российской Федерации;</w:t>
            </w:r>
          </w:p>
          <w:p w:rsidR="00C32911" w:rsidRDefault="00274EC9">
            <w:pPr>
              <w:pStyle w:val="ConsPlusNormal0"/>
            </w:pPr>
            <w:r>
              <w:t>проведение с</w:t>
            </w:r>
            <w:r>
              <w:t>овместных заседаний, круглых столов, культурных и социально значимых мероприятий, информационно-профилактической работы среди иностранных граждан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t>В течение года на 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25 июля,</w:t>
            </w:r>
          </w:p>
          <w:p w:rsidR="00C32911" w:rsidRDefault="00274EC9">
            <w:pPr>
              <w:pStyle w:val="ConsPlusNormal0"/>
            </w:pPr>
            <w:r>
              <w:t>25 декабря</w:t>
            </w:r>
          </w:p>
          <w:p w:rsidR="00C32911" w:rsidRDefault="00274EC9">
            <w:pPr>
              <w:pStyle w:val="ConsPlusNormal0"/>
            </w:pPr>
            <w:r>
              <w:t>ежегодно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Министерство культуры и национальной политики Кузба</w:t>
            </w:r>
            <w:r>
              <w:t>сса, Министерство образования Кузбасса, Министерство науки и высшего образования Кузбасса, Администрация Правительства Кузбасса (комитет по взаимодействию с религиозными организациями), ГУ МВД России по Кемеровской области (по согласованию)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Недопущение соц</w:t>
            </w:r>
            <w:r>
              <w:t>иальной и территориальной изоляции иностранных граждан, повышение роли институтов гражданского общества в деятельности организаций, предоставляющих иностранным гражданам юридические, социальные, образовательные и иные услуги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t>17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>Организация и проведение мероприятий по социальной и культурной адаптации иностранных студентов и их интеграции в российское общество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t>В течение года на 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25 июля,</w:t>
            </w:r>
          </w:p>
          <w:p w:rsidR="00C32911" w:rsidRDefault="00274EC9">
            <w:pPr>
              <w:pStyle w:val="ConsPlusNormal0"/>
            </w:pPr>
            <w:r>
              <w:t>25 декабря</w:t>
            </w:r>
          </w:p>
          <w:p w:rsidR="00C32911" w:rsidRDefault="00274EC9">
            <w:pPr>
              <w:pStyle w:val="ConsPlusNormal0"/>
            </w:pPr>
            <w:r>
              <w:t>ежегодно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Министерство науки и высшего образования Кузбасса, Министерство</w:t>
            </w:r>
            <w:r>
              <w:t xml:space="preserve"> образования Кузбасса, ГУ МВД России по Кемеровской области (по согласованию) </w:t>
            </w:r>
            <w:r>
              <w:lastRenderedPageBreak/>
              <w:t>Администрация Правительства Кузбасса (комитет по взаимодействию с религиозными организациями)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lastRenderedPageBreak/>
              <w:t>Недопущение социальной и территориальной изоляции иностранных граждан в Российской Ф</w:t>
            </w:r>
            <w:r>
              <w:t xml:space="preserve">едерации - помощь иностранным гражданам в освоении новой для них </w:t>
            </w:r>
            <w:r>
              <w:lastRenderedPageBreak/>
              <w:t>культурной и социальной среды и дополнительные условия, содействующие эффективной адаптации и интеграции в российское общество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lastRenderedPageBreak/>
              <w:t>18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>Анализ миграционной ситуации в Кемеровской области - Кузбасс</w:t>
            </w:r>
            <w:r>
              <w:t>е, организация взаимодействия при проведении мониторинга состояния межнациональных отношений в Кемеровской области - Кузбассе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t>В течение года на 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25 июля,</w:t>
            </w:r>
          </w:p>
          <w:p w:rsidR="00C32911" w:rsidRDefault="00274EC9">
            <w:pPr>
              <w:pStyle w:val="ConsPlusNormal0"/>
            </w:pPr>
            <w:r>
              <w:t>25 декабря</w:t>
            </w:r>
          </w:p>
          <w:p w:rsidR="00C32911" w:rsidRDefault="00274EC9">
            <w:pPr>
              <w:pStyle w:val="ConsPlusNormal0"/>
            </w:pPr>
            <w:r>
              <w:t>ежегодно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ГУ МВД России по Кемеровской области (по согласованию), Администрация Правительства Кузбасса (департамент административных органов)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Контроль состояния межнациональных и межэтнических отношений на территории Кемеровской области - Кузбасса, предупреждение ко</w:t>
            </w:r>
            <w:r>
              <w:t>нфликтов и разжигания национальной розни либо вражды</w:t>
            </w:r>
          </w:p>
        </w:tc>
      </w:tr>
      <w:tr w:rsidR="00C32911">
        <w:tc>
          <w:tcPr>
            <w:tcW w:w="11008" w:type="dxa"/>
            <w:gridSpan w:val="6"/>
          </w:tcPr>
          <w:p w:rsidR="00C32911" w:rsidRDefault="00274EC9">
            <w:pPr>
              <w:pStyle w:val="ConsPlusNormal0"/>
              <w:outlineLvl w:val="1"/>
            </w:pPr>
            <w:r>
              <w:t>VI. Совершенствование государственного управления в сфере государственной национальной политики Кемеровской области - Кузбасса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t>19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>Участие должностных лиц, ответственных за реализацию государственной национальной политики, во всероссийских, окружных, региональных семинарах-совещаниях, конференциях, форумах, круглых столах по вопросам реализации государственной национальной политики, э</w:t>
            </w:r>
            <w:r>
              <w:t xml:space="preserve">кспертно-консультативных советах по делам коренных малочисленных народов Севера, Сибири и </w:t>
            </w:r>
            <w:r>
              <w:lastRenderedPageBreak/>
              <w:t>Дальнего Востока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lastRenderedPageBreak/>
              <w:t>В течение года на 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По итогам проведения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Министерство культуры и национальной политики Кузбасса, Министерство науки и высшего образования Кузбасса, Министерство образования Кузбасса, Администрация Правительства Кузбасса (комитет по взаимодействию с религиозными организациями), органы местного сам</w:t>
            </w:r>
            <w:r>
              <w:t>оуправления городских округов, муниципальных округов и муниципальных районов (по согласованию)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Совершенствование системы управления и взаимодействия с органами исполнительной власти Кемеровской области - Кузбасса, органами местного самоуправления при реали</w:t>
            </w:r>
            <w:r>
              <w:t xml:space="preserve">зации государственной национальной политики, организационное обеспечение совершенствования деятельности органов государственной власти по решению задач государственной </w:t>
            </w:r>
            <w:r>
              <w:lastRenderedPageBreak/>
              <w:t>национальной политики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lastRenderedPageBreak/>
              <w:t>20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>Обеспечение функционирования государственной системы мониторинга в сфере межнациональных и межконфессиональных отношений и раннего предупреждения конфликтных ситуаций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t>В течение года на 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25 декабря</w:t>
            </w:r>
          </w:p>
          <w:p w:rsidR="00C32911" w:rsidRDefault="00274EC9">
            <w:pPr>
              <w:pStyle w:val="ConsPlusNormal0"/>
            </w:pPr>
            <w:r>
              <w:t>ежегодно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Министерство культуры и национальной по</w:t>
            </w:r>
            <w:r>
              <w:t>литики Кузбасса, Администрация Правительства Кузбасса (комитет по взаимодействию с религиозными организациями, департамент внутренней политики Губернатора Кемеровской области - Кузбасса), органы местного самоуправления городских округов, муниципальных окру</w:t>
            </w:r>
            <w:r>
              <w:t>гов и муниципальных районов (по согласованию)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Совершенствование государственной информационной системы мониторинга в сфере межнациональных и межконфессиональных отношений и раннего предупреждения конфликтных ситуаций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t>21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>Проведение социологических, научных</w:t>
            </w:r>
            <w:r>
              <w:t>, этносоциологических исследований, опросов, анкетирования по вопросам межнациональных и межконфессиональных отношений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t>В течение года на 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25 декабря</w:t>
            </w:r>
          </w:p>
          <w:p w:rsidR="00C32911" w:rsidRDefault="00274EC9">
            <w:pPr>
              <w:pStyle w:val="ConsPlusNormal0"/>
            </w:pPr>
            <w:r>
              <w:t>ежегодно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Министерство культуры и национальной политики Кузбасса, Министерство науки и высшего образования Кузбасса, Министерство образования Кузбасса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Совершенствование научного и экспертного обеспечения реализации государственной национальной политики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t>22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 xml:space="preserve">Оказание </w:t>
            </w:r>
            <w:r>
              <w:t xml:space="preserve">содействия в профессиональной переподготовке, повышении квалификации, участию в обучающих семинарах по вопросам реализации государственной национальной политики </w:t>
            </w:r>
            <w:r>
              <w:lastRenderedPageBreak/>
              <w:t>государственных гражданских служащих, занимающихся вопросами реализации государственной национа</w:t>
            </w:r>
            <w:r>
              <w:t>льной политики, и муниципальных служащих органов местного самоуправления, осуществляющих взаимодействие с национальными объединениями и религиозными организациями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lastRenderedPageBreak/>
              <w:t>В течение года на 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25 декабря</w:t>
            </w:r>
          </w:p>
          <w:p w:rsidR="00C32911" w:rsidRDefault="00274EC9">
            <w:pPr>
              <w:pStyle w:val="ConsPlusNormal0"/>
            </w:pPr>
            <w:r>
              <w:t>ежегодно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Министерство культуры и национальной полити</w:t>
            </w:r>
            <w:r>
              <w:t xml:space="preserve">ки Кузбасса, Администрация Правительства Кузбасса (управление кадров и государственной службы), органы местного самоуправления городских округов, </w:t>
            </w:r>
            <w:r>
              <w:lastRenderedPageBreak/>
              <w:t>муниципальных округов и муниципальных районов (по согласованию)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lastRenderedPageBreak/>
              <w:t xml:space="preserve">Обеспечение профессиональной переподготовки и </w:t>
            </w:r>
            <w:r>
              <w:t xml:space="preserve">повышения квалификации государственных и муниципальных служащих по типовым дополнительным профессиональным </w:t>
            </w:r>
            <w:r>
              <w:lastRenderedPageBreak/>
              <w:t>программам, разработанным в целях реализации государственной национальной политики Российской Федерации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lastRenderedPageBreak/>
              <w:t>23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>Разработка нормативных правовых актов по вопросам использования объектов животного мира коренными малочисленными народами Кемеровской области - Кузбасса и в связи с введением в действие учета лиц, относящихся к коренным малочисленным народам Российской Фед</w:t>
            </w:r>
            <w:r>
              <w:t>ерации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t>По мере необходимости на 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По мере принятия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Департамент по охране объектов животного мира Кузбасса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Совершенствование законодательства Кемеровской области - Кузбасса в сфере государственной национальной политики, обеспечение условий для уча</w:t>
            </w:r>
            <w:r>
              <w:t>стия коренных малочисленных народов Кемеровской области - Кузбасса в решении вопросов, затрагивающих их права и интересы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t>24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>Мониторинг деятельности национальных общественных объединений, религиозных и иных некоммерческих организаций с целью выявления факт</w:t>
            </w:r>
            <w:r>
              <w:t xml:space="preserve">ов проявлений экстремизма на национальной и </w:t>
            </w:r>
            <w:r>
              <w:lastRenderedPageBreak/>
              <w:t>религиозной почве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lastRenderedPageBreak/>
              <w:t>В течение года на 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25 июля,</w:t>
            </w:r>
          </w:p>
          <w:p w:rsidR="00C32911" w:rsidRDefault="00274EC9">
            <w:pPr>
              <w:pStyle w:val="ConsPlusNormal0"/>
            </w:pPr>
            <w:r>
              <w:t>25 декабря</w:t>
            </w:r>
          </w:p>
          <w:p w:rsidR="00C32911" w:rsidRDefault="00274EC9">
            <w:pPr>
              <w:pStyle w:val="ConsPlusNormal0"/>
            </w:pPr>
            <w:r>
              <w:t>ежегодно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Администрация Правительства Кузбасса (департамент административных органов), ГУ МВД России по Кемеровской области (по согласованию)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 xml:space="preserve">Совершенствование взаимодействия государственных органов с институтами гражданского общества в целях укрепления гражданского единства, сохранения межнационального мира </w:t>
            </w:r>
            <w:r>
              <w:lastRenderedPageBreak/>
              <w:t>и согласия</w:t>
            </w:r>
          </w:p>
        </w:tc>
      </w:tr>
      <w:tr w:rsidR="00C32911">
        <w:tc>
          <w:tcPr>
            <w:tcW w:w="11008" w:type="dxa"/>
            <w:gridSpan w:val="6"/>
          </w:tcPr>
          <w:p w:rsidR="00C32911" w:rsidRDefault="00274EC9">
            <w:pPr>
              <w:pStyle w:val="ConsPlusNormal0"/>
              <w:outlineLvl w:val="1"/>
            </w:pPr>
            <w:r>
              <w:lastRenderedPageBreak/>
              <w:t>VII. Взаимодействие органов государственной власти и органов местного самоуп</w:t>
            </w:r>
            <w:r>
              <w:t>равления с институтами гражданского общества при реализации государственной национальной политики в Кемеровской области - Кузбассе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t>25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>Деятельность общественных советов и иных консультативных органов, созданных при государственных органах и органах местного самоуправления в рамках реализации целей и задач государственной национальной политики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t>В течение года на 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25 июля,</w:t>
            </w:r>
          </w:p>
          <w:p w:rsidR="00C32911" w:rsidRDefault="00274EC9">
            <w:pPr>
              <w:pStyle w:val="ConsPlusNormal0"/>
            </w:pPr>
            <w:r>
              <w:t>25 дека</w:t>
            </w:r>
            <w:r>
              <w:t>бря</w:t>
            </w:r>
          </w:p>
          <w:p w:rsidR="00C32911" w:rsidRDefault="00274EC9">
            <w:pPr>
              <w:pStyle w:val="ConsPlusNormal0"/>
            </w:pPr>
            <w:r>
              <w:t>ежегодно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Министерство культуры и национальной политики Кузбасса, Администрация Правительства Кузбасса (комитет по взаимодействию с религиозными организациями), органы местного самоуправления городских округов, муниципальных округов и муниципальных райо</w:t>
            </w:r>
            <w:r>
              <w:t>нов (по согласованию)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Участие общественных советов и иных консультативных органов, созданных при государственных органах и органах местного самоуправления, в деятельности по укреплению общероссийской гражданской идентичности, гармонизации межнациональных (</w:t>
            </w:r>
            <w:r>
              <w:t>межэтнических) и межрелигиозных отношений, обеспечению социальной и культурной адаптации иностранных граждан, проживающих на территории Кемеровской области - Кузбасса, и их интеграции в российское общество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t>26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>Мероприятия, направленные на поддержку проектн</w:t>
            </w:r>
            <w:r>
              <w:t xml:space="preserve">ой и грантовой деятельности социально ориентированных некоммерческих организаций, укрепление </w:t>
            </w:r>
            <w:r>
              <w:lastRenderedPageBreak/>
              <w:t>общегражданского единства, гармонизацию межнациональных отношений, межкультурное взаимодействие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lastRenderedPageBreak/>
              <w:t>В течение года на 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25 декабря</w:t>
            </w:r>
          </w:p>
          <w:p w:rsidR="00C32911" w:rsidRDefault="00274EC9">
            <w:pPr>
              <w:pStyle w:val="ConsPlusNormal0"/>
            </w:pPr>
            <w:r>
              <w:t>ежегодно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 xml:space="preserve">Министерство культуры и национальной политики Кузбасса, Министерство науки и высшего образования Кузбасса, Министерство образования Кузбасса, Министерство туризма и </w:t>
            </w:r>
            <w:r>
              <w:lastRenderedPageBreak/>
              <w:t>молодежной политики Кузбасса, органы местного самоуправления городских округов, муниципальн</w:t>
            </w:r>
            <w:r>
              <w:t>ых округов и муниципальных районов (по согласованию)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lastRenderedPageBreak/>
              <w:t xml:space="preserve">Вовлечение этнокультурных, общественных объединений, религиозных организаций в межнациональное и межконфессиональное сотрудничество, </w:t>
            </w:r>
            <w:r>
              <w:lastRenderedPageBreak/>
              <w:t>использование потенциала институтов гражданского общества в деятельнос</w:t>
            </w:r>
            <w:r>
              <w:t>ти по гармонизации межнациональных (межконфессиональных) отношений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lastRenderedPageBreak/>
              <w:t>27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>Организация и проведение мероприятий с участием институтов гражданского общества по вопросам реализации государственной национальной политики, межнациональных, межконфессиональных отнош</w:t>
            </w:r>
            <w:r>
              <w:t>ений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t>В течение года на 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25 июля,</w:t>
            </w:r>
          </w:p>
          <w:p w:rsidR="00C32911" w:rsidRDefault="00274EC9">
            <w:pPr>
              <w:pStyle w:val="ConsPlusNormal0"/>
            </w:pPr>
            <w:r>
              <w:t>25 декабря</w:t>
            </w:r>
          </w:p>
          <w:p w:rsidR="00C32911" w:rsidRDefault="00274EC9">
            <w:pPr>
              <w:pStyle w:val="ConsPlusNormal0"/>
            </w:pPr>
            <w:r>
              <w:t>ежегодно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Общественная палата Кемеровской области - Кузбасса (по согласованию)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Привлечение Общественной палаты Кемеровской области - Кузбасса к выработке управленческих решений, направленных на реализац</w:t>
            </w:r>
            <w:r>
              <w:t>ию государственной национальной политики</w:t>
            </w:r>
          </w:p>
        </w:tc>
      </w:tr>
      <w:tr w:rsidR="00C32911">
        <w:tc>
          <w:tcPr>
            <w:tcW w:w="11008" w:type="dxa"/>
            <w:gridSpan w:val="6"/>
          </w:tcPr>
          <w:p w:rsidR="00C32911" w:rsidRDefault="00274EC9">
            <w:pPr>
              <w:pStyle w:val="ConsPlusNormal0"/>
              <w:outlineLvl w:val="1"/>
            </w:pPr>
            <w:r>
              <w:t>VIII. Информационное обеспечение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t>28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 xml:space="preserve">Информационное сопровождение плана мероприятий по реализации в Кемеровской области - Кузбассе в 2022 - 2025 годах </w:t>
            </w:r>
            <w:hyperlink r:id="rId19" w:tooltip="Указ Президента РФ от 19.12.2012 N 1666 (ред. от 06.12.2018) &quot;О Стратегии государственной национальной политики Российской Федерации на период до 2025 года&quot; {КонсультантПлюс}">
              <w:r>
                <w:rPr>
                  <w:color w:val="0000FF"/>
                </w:rPr>
                <w:t>Стратегии</w:t>
              </w:r>
            </w:hyperlink>
            <w:r>
              <w:t xml:space="preserve"> государственной национальной политики Российской Федерации на период до 2025 года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t>В течение года на 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25 июля,</w:t>
            </w:r>
          </w:p>
          <w:p w:rsidR="00C32911" w:rsidRDefault="00274EC9">
            <w:pPr>
              <w:pStyle w:val="ConsPlusNormal0"/>
            </w:pPr>
            <w:r>
              <w:t>25 декабря</w:t>
            </w:r>
          </w:p>
          <w:p w:rsidR="00C32911" w:rsidRDefault="00274EC9">
            <w:pPr>
              <w:pStyle w:val="ConsPlusNormal0"/>
            </w:pPr>
            <w:r>
              <w:t>ежегодно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Администрация Пра</w:t>
            </w:r>
            <w:r>
              <w:t>вительства Кузбасса (департамент информационной политики), Министерство культуры и национальной политики Кузбасса, Министерство науки и высшего образования Кузбасса, Министерство образования Кузбасса, Министерство туризма и молодежной политики Кузбасса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При</w:t>
            </w:r>
            <w:r>
              <w:t xml:space="preserve">влечение средств массовой информации, освещающих вопросы реализации государственной национальной политики, к выполнению целей и задач </w:t>
            </w:r>
            <w:hyperlink r:id="rId20" w:tooltip="Указ Президента РФ от 19.12.2012 N 1666 (ред. от 06.12.2018) &quot;О Стратегии государственной национальной политики Российской Федерации на период до 2025 года&quot; {КонсультантПлюс}">
              <w:r>
                <w:rPr>
                  <w:color w:val="0000FF"/>
                </w:rPr>
                <w:t>Стратегии</w:t>
              </w:r>
            </w:hyperlink>
            <w:r>
              <w:t xml:space="preserve"> государственной национ</w:t>
            </w:r>
            <w:r>
              <w:t>альной политики на период до 2025 года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t>29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 xml:space="preserve">Реализация медиаплана информационного </w:t>
            </w:r>
            <w:r>
              <w:lastRenderedPageBreak/>
              <w:t xml:space="preserve">сопровождения </w:t>
            </w:r>
            <w:hyperlink r:id="rId21" w:tooltip="Указ Президента РФ от 19.12.2012 N 1666 (ред. от 06.12.2018) &quot;О Стратегии государственной национальной политики Российской Федерации на период до 2025 года&quot; {КонсультантПлюс}">
              <w:r>
                <w:rPr>
                  <w:color w:val="0000FF"/>
                </w:rPr>
                <w:t>Стратегии</w:t>
              </w:r>
            </w:hyperlink>
            <w:r>
              <w:t xml:space="preserve"> государственной национальной политики Российской Федерации на период до 2025 года, утвержденного Заместителем Председателя Правительства Российской Федерации </w:t>
            </w:r>
            <w:r>
              <w:t>Д.Чернышенко 23.03.2021 N 2639п - П44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lastRenderedPageBreak/>
              <w:t xml:space="preserve">В течение года на </w:t>
            </w:r>
            <w:r>
              <w:lastRenderedPageBreak/>
              <w:t>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lastRenderedPageBreak/>
              <w:t>1 июля,</w:t>
            </w:r>
          </w:p>
          <w:p w:rsidR="00C32911" w:rsidRDefault="00274EC9">
            <w:pPr>
              <w:pStyle w:val="ConsPlusNormal0"/>
            </w:pPr>
            <w:r>
              <w:t>20 декабря</w:t>
            </w:r>
          </w:p>
          <w:p w:rsidR="00C32911" w:rsidRDefault="00274EC9">
            <w:pPr>
              <w:pStyle w:val="ConsPlusNormal0"/>
            </w:pPr>
            <w:r>
              <w:lastRenderedPageBreak/>
              <w:t>ежегодно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lastRenderedPageBreak/>
              <w:t xml:space="preserve">Администрация Правительства Кузбасса </w:t>
            </w:r>
            <w:r>
              <w:lastRenderedPageBreak/>
              <w:t>(департамент информационной политики), Министерство образования и науки Кузбасса, Министерство образования Кузбасса, Минист</w:t>
            </w:r>
            <w:r>
              <w:t>ерство туризма и молодежной политики Кузбасса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lastRenderedPageBreak/>
              <w:t xml:space="preserve">Формирование и совершенствование мер </w:t>
            </w:r>
            <w:r>
              <w:lastRenderedPageBreak/>
              <w:t>стимулирования государственных, муниципальных и негосударственных теле- и радиокомпаний, печатных средств массовой информации, журналистов, освещающих вопросы государственно</w:t>
            </w:r>
            <w:r>
              <w:t xml:space="preserve">й национальной политики Российской Федерации, включая поддержку проектов, направленных на реализацию целей и задач </w:t>
            </w:r>
            <w:hyperlink r:id="rId22" w:tooltip="Указ Президента РФ от 19.12.2012 N 1666 (ред. от 06.12.2018) &quot;О Стратегии государственной национальной политики Российской Федерации на период до 2025 года&quot; {КонсультантПлюс}">
              <w:r>
                <w:rPr>
                  <w:color w:val="0000FF"/>
                </w:rPr>
                <w:t>Стратегии</w:t>
              </w:r>
            </w:hyperlink>
            <w:r>
              <w:t xml:space="preserve"> государственной национальной политики Рос</w:t>
            </w:r>
            <w:r>
              <w:t>сийской Федерации на период до 2025 года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lastRenderedPageBreak/>
              <w:t>30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>Оказание содействия средствам массовой информации Кемеровской области - Кузбасса в участии во Всероссийском конкурсе "СМИротворец", иных конкурсах на лучшее освещение вопросов межнациональных и межконфессиональн</w:t>
            </w:r>
            <w:r>
              <w:t>ых отношений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t>В течение года на 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25 июля,</w:t>
            </w:r>
          </w:p>
          <w:p w:rsidR="00C32911" w:rsidRDefault="00274EC9">
            <w:pPr>
              <w:pStyle w:val="ConsPlusNormal0"/>
            </w:pPr>
            <w:r>
              <w:t>25 декабря</w:t>
            </w:r>
          </w:p>
          <w:p w:rsidR="00C32911" w:rsidRDefault="00274EC9">
            <w:pPr>
              <w:pStyle w:val="ConsPlusNormal0"/>
            </w:pPr>
            <w:r>
              <w:t>ежегодно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Администрация Правительства Кузбасса (департамент информационной политики)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 xml:space="preserve">Привлечение средств массовой информации, освещающих вопросы реализации государственной национальной политики Российской Федерации, к выполнению целей и задач </w:t>
            </w:r>
            <w:hyperlink r:id="rId23" w:tooltip="Указ Президента РФ от 19.12.2012 N 1666 (ред. от 06.12.2018) &quot;О Стратегии государственной национальной политики Российской Федерации на период до 2025 года&quot; {КонсультантПлюс}">
              <w:r>
                <w:rPr>
                  <w:color w:val="0000FF"/>
                </w:rPr>
                <w:t>Стратеги</w:t>
              </w:r>
              <w:r>
                <w:rPr>
                  <w:color w:val="0000FF"/>
                </w:rPr>
                <w:t>и</w:t>
              </w:r>
            </w:hyperlink>
            <w:r>
              <w:t xml:space="preserve"> государственной национальной политики Российской Федерации на период до 2025 года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t>31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 xml:space="preserve">Мониторинг публикаций в средствах массовой информации и сети "Интернет", посвященных </w:t>
            </w:r>
            <w:r>
              <w:lastRenderedPageBreak/>
              <w:t>вопросам межнациональных и межконфессиональных отношений, укрепления общегражданско</w:t>
            </w:r>
            <w:r>
              <w:t>й идентичности и межнационального взаимодействия, сохранения культуры, языков и традиций народов Кемеровской области - Кузбасса, профилактики национального и религиозного экстремизма, социальной и культурной адаптации и интеграции иностранных граждан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lastRenderedPageBreak/>
              <w:t>В теч</w:t>
            </w:r>
            <w:r>
              <w:t>ение года на весь период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25 июля,</w:t>
            </w:r>
          </w:p>
          <w:p w:rsidR="00C32911" w:rsidRDefault="00274EC9">
            <w:pPr>
              <w:pStyle w:val="ConsPlusNormal0"/>
            </w:pPr>
            <w:r>
              <w:t>25 декабря ежегодно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 xml:space="preserve">Администрация Правительства Кузбасса (департамент информационной </w:t>
            </w:r>
            <w:r>
              <w:lastRenderedPageBreak/>
              <w:t>политики), ГУ МВД России по Кемеровской области (по согласованию)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lastRenderedPageBreak/>
              <w:t xml:space="preserve">Привлечение средств массовой информации, освещающих вопросы реализации </w:t>
            </w:r>
            <w:r>
              <w:lastRenderedPageBreak/>
              <w:t xml:space="preserve">государственной национальной политики Российской Федерации, к выполнению целей и задач </w:t>
            </w:r>
            <w:hyperlink r:id="rId24" w:tooltip="Указ Президента РФ от 19.12.2012 N 1666 (ред. от 06.12.2018) &quot;О Стратегии государственной национальной политики Российской Федерации на период до 2025 года&quot; {КонсультантПлюс}">
              <w:r>
                <w:rPr>
                  <w:color w:val="0000FF"/>
                </w:rPr>
                <w:t>Стратегии</w:t>
              </w:r>
            </w:hyperlink>
            <w:r>
              <w:t xml:space="preserve"> государственной национальной политики Российской Федерации на период </w:t>
            </w:r>
            <w:r>
              <w:t>до 2025 года</w:t>
            </w:r>
          </w:p>
        </w:tc>
      </w:tr>
      <w:tr w:rsidR="00C32911">
        <w:tc>
          <w:tcPr>
            <w:tcW w:w="11008" w:type="dxa"/>
            <w:gridSpan w:val="6"/>
          </w:tcPr>
          <w:p w:rsidR="00C32911" w:rsidRDefault="00274EC9">
            <w:pPr>
              <w:pStyle w:val="ConsPlusNormal0"/>
              <w:outlineLvl w:val="1"/>
            </w:pPr>
            <w:r>
              <w:lastRenderedPageBreak/>
              <w:t>IX. Межкультурное сотрудничество</w:t>
            </w:r>
          </w:p>
        </w:tc>
      </w:tr>
      <w:tr w:rsidR="00C32911">
        <w:tc>
          <w:tcPr>
            <w:tcW w:w="540" w:type="dxa"/>
          </w:tcPr>
          <w:p w:rsidR="00C32911" w:rsidRDefault="00274EC9">
            <w:pPr>
              <w:pStyle w:val="ConsPlusNormal0"/>
              <w:jc w:val="center"/>
            </w:pPr>
            <w:r>
              <w:t>32</w:t>
            </w:r>
          </w:p>
        </w:tc>
        <w:tc>
          <w:tcPr>
            <w:tcW w:w="2700" w:type="dxa"/>
          </w:tcPr>
          <w:p w:rsidR="00C32911" w:rsidRDefault="00274EC9">
            <w:pPr>
              <w:pStyle w:val="ConsPlusNormal0"/>
            </w:pPr>
            <w:r>
              <w:t>Оказание содействия участию представителей культурных, национальных, религиозных объединений, в том числе коренных малочисленных народов Севера, Сибири и Дальнего Востока, творческих коллективов, а также учреждений культуры Кемеровской области - Кузбасса в</w:t>
            </w:r>
            <w:r>
              <w:t xml:space="preserve"> международных, всероссийских, межрегиональных мероприятиях</w:t>
            </w:r>
          </w:p>
        </w:tc>
        <w:tc>
          <w:tcPr>
            <w:tcW w:w="1191" w:type="dxa"/>
          </w:tcPr>
          <w:p w:rsidR="00C32911" w:rsidRDefault="00274EC9">
            <w:pPr>
              <w:pStyle w:val="ConsPlusNormal0"/>
            </w:pPr>
            <w:r>
              <w:t>По мере поступления приглашений на участие</w:t>
            </w:r>
          </w:p>
        </w:tc>
        <w:tc>
          <w:tcPr>
            <w:tcW w:w="1361" w:type="dxa"/>
          </w:tcPr>
          <w:p w:rsidR="00C32911" w:rsidRDefault="00274EC9">
            <w:pPr>
              <w:pStyle w:val="ConsPlusNormal0"/>
            </w:pPr>
            <w:r>
              <w:t>25 декабря</w:t>
            </w:r>
          </w:p>
          <w:p w:rsidR="00C32911" w:rsidRDefault="00274EC9">
            <w:pPr>
              <w:pStyle w:val="ConsPlusNormal0"/>
            </w:pPr>
            <w:r>
              <w:t>ежегодно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Министерство культуры и национальной политики Кузбасса, Администрация Правительства Кузбасса (комитет по взаимодействию с религиозным</w:t>
            </w:r>
            <w:r>
              <w:t>и организациями), органы местного самоуправления городских округов, муниципальных округов и муниципальных районов (по согласованию)</w:t>
            </w:r>
          </w:p>
        </w:tc>
        <w:tc>
          <w:tcPr>
            <w:tcW w:w="2608" w:type="dxa"/>
          </w:tcPr>
          <w:p w:rsidR="00C32911" w:rsidRDefault="00274EC9">
            <w:pPr>
              <w:pStyle w:val="ConsPlusNormal0"/>
            </w:pPr>
            <w:r>
              <w:t>Содействие формированию положительного имиджа Кемеровской области - Кузбасса, удовлетворение культурных потребностей граждан</w:t>
            </w:r>
            <w:r>
              <w:t>, межкультурное сотрудничество</w:t>
            </w:r>
          </w:p>
        </w:tc>
      </w:tr>
    </w:tbl>
    <w:p w:rsidR="00C32911" w:rsidRDefault="00C32911">
      <w:pPr>
        <w:pStyle w:val="ConsPlusNormal0"/>
        <w:jc w:val="both"/>
      </w:pPr>
    </w:p>
    <w:p w:rsidR="00C32911" w:rsidRDefault="00C32911">
      <w:pPr>
        <w:pStyle w:val="ConsPlusNormal0"/>
        <w:jc w:val="both"/>
      </w:pPr>
    </w:p>
    <w:p w:rsidR="00C32911" w:rsidRDefault="00C32911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C32911" w:rsidSect="00C32911">
      <w:headerReference w:type="default" r:id="rId25"/>
      <w:footerReference w:type="default" r:id="rId26"/>
      <w:headerReference w:type="first" r:id="rId27"/>
      <w:footerReference w:type="first" r:id="rId28"/>
      <w:pgSz w:w="16838" w:h="11906" w:orient="landscape"/>
      <w:pgMar w:top="1133" w:right="1440" w:bottom="566" w:left="1440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4EC9" w:rsidRDefault="00274EC9" w:rsidP="00C32911">
      <w:r>
        <w:separator/>
      </w:r>
    </w:p>
  </w:endnote>
  <w:endnote w:type="continuationSeparator" w:id="0">
    <w:p w:rsidR="00274EC9" w:rsidRDefault="00274EC9" w:rsidP="00C32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911" w:rsidRDefault="00C32911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C32911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C32911" w:rsidRDefault="00274EC9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C32911" w:rsidRDefault="00C32911">
          <w:pPr>
            <w:pStyle w:val="ConsPlusNormal0"/>
            <w:jc w:val="center"/>
          </w:pPr>
          <w:hyperlink r:id="rId1">
            <w:r w:rsidR="00274EC9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C32911" w:rsidRDefault="00274EC9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C32911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C32911">
            <w:fldChar w:fldCharType="separate"/>
          </w:r>
          <w:r w:rsidR="0060244A">
            <w:rPr>
              <w:rFonts w:ascii="Tahoma" w:hAnsi="Tahoma" w:cs="Tahoma"/>
              <w:noProof/>
            </w:rPr>
            <w:t>3</w:t>
          </w:r>
          <w:r w:rsidR="00C32911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C32911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C32911">
            <w:fldChar w:fldCharType="separate"/>
          </w:r>
          <w:r w:rsidR="0060244A">
            <w:rPr>
              <w:rFonts w:ascii="Tahoma" w:hAnsi="Tahoma" w:cs="Tahoma"/>
              <w:noProof/>
            </w:rPr>
            <w:t>18</w:t>
          </w:r>
          <w:r w:rsidR="00C32911">
            <w:fldChar w:fldCharType="end"/>
          </w:r>
        </w:p>
      </w:tc>
    </w:tr>
  </w:tbl>
  <w:p w:rsidR="00C32911" w:rsidRDefault="00274EC9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911" w:rsidRDefault="00C32911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C32911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C32911" w:rsidRDefault="00274EC9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C32911" w:rsidRDefault="00C32911">
          <w:pPr>
            <w:pStyle w:val="ConsPlusNormal0"/>
            <w:jc w:val="center"/>
          </w:pPr>
          <w:hyperlink r:id="rId1">
            <w:r w:rsidR="00274EC9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C32911" w:rsidRDefault="00274EC9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C32911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C32911">
            <w:fldChar w:fldCharType="separate"/>
          </w:r>
          <w:r w:rsidR="0060244A">
            <w:rPr>
              <w:rFonts w:ascii="Tahoma" w:hAnsi="Tahoma" w:cs="Tahoma"/>
              <w:noProof/>
            </w:rPr>
            <w:t>2</w:t>
          </w:r>
          <w:r w:rsidR="00C32911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C32911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C32911">
            <w:fldChar w:fldCharType="separate"/>
          </w:r>
          <w:r w:rsidR="0060244A">
            <w:rPr>
              <w:rFonts w:ascii="Tahoma" w:hAnsi="Tahoma" w:cs="Tahoma"/>
              <w:noProof/>
            </w:rPr>
            <w:t>18</w:t>
          </w:r>
          <w:r w:rsidR="00C32911">
            <w:fldChar w:fldCharType="end"/>
          </w:r>
        </w:p>
      </w:tc>
    </w:tr>
  </w:tbl>
  <w:p w:rsidR="00C32911" w:rsidRDefault="00274EC9">
    <w:pPr>
      <w:pStyle w:val="ConsPlusNormal0"/>
    </w:pPr>
    <w:r>
      <w:rPr>
        <w:sz w:val="2"/>
        <w:szCs w:val="2"/>
      </w:rPr>
      <w:t>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911" w:rsidRDefault="00C32911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4632"/>
      <w:gridCol w:w="4773"/>
      <w:gridCol w:w="4633"/>
    </w:tblGrid>
    <w:tr w:rsidR="00C32911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:rsidR="00C32911" w:rsidRDefault="00274EC9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C32911" w:rsidRDefault="00C32911">
          <w:pPr>
            <w:pStyle w:val="ConsPlusNormal0"/>
            <w:jc w:val="center"/>
          </w:pPr>
          <w:hyperlink r:id="rId1">
            <w:r w:rsidR="00274EC9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C32911" w:rsidRDefault="00274EC9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C32911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C32911">
            <w:fldChar w:fldCharType="separate"/>
          </w:r>
          <w:r w:rsidR="0060244A">
            <w:rPr>
              <w:rFonts w:ascii="Tahoma" w:hAnsi="Tahoma" w:cs="Tahoma"/>
              <w:noProof/>
            </w:rPr>
            <w:t>12</w:t>
          </w:r>
          <w:r w:rsidR="00C32911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C32911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C32911">
            <w:fldChar w:fldCharType="separate"/>
          </w:r>
          <w:r w:rsidR="0060244A">
            <w:rPr>
              <w:rFonts w:ascii="Tahoma" w:hAnsi="Tahoma" w:cs="Tahoma"/>
              <w:noProof/>
            </w:rPr>
            <w:t>18</w:t>
          </w:r>
          <w:r w:rsidR="00C32911">
            <w:fldChar w:fldCharType="end"/>
          </w:r>
        </w:p>
      </w:tc>
    </w:tr>
  </w:tbl>
  <w:p w:rsidR="00C32911" w:rsidRDefault="00274EC9">
    <w:pPr>
      <w:pStyle w:val="ConsPlusNormal0"/>
    </w:pPr>
    <w:r>
      <w:rPr>
        <w:sz w:val="2"/>
        <w:szCs w:val="2"/>
      </w:rPr>
      <w:t>1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911" w:rsidRDefault="00C32911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4632"/>
      <w:gridCol w:w="4773"/>
      <w:gridCol w:w="4633"/>
    </w:tblGrid>
    <w:tr w:rsidR="00C32911">
      <w:tblPrEx>
        <w:tblCellMar>
          <w:top w:w="0" w:type="dxa"/>
          <w:bottom w:w="0" w:type="dxa"/>
        </w:tblCellMar>
      </w:tblPrEx>
      <w:trPr>
        <w:trHeight w:hRule="exact" w:val="1170"/>
      </w:trPr>
      <w:tc>
        <w:tcPr>
          <w:tcW w:w="1650" w:type="pct"/>
          <w:vAlign w:val="center"/>
        </w:tcPr>
        <w:p w:rsidR="00C32911" w:rsidRDefault="00274EC9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C32911" w:rsidRDefault="00C32911">
          <w:pPr>
            <w:pStyle w:val="ConsPlusNormal0"/>
            <w:jc w:val="center"/>
          </w:pPr>
          <w:hyperlink r:id="rId1">
            <w:r w:rsidR="00274EC9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C32911" w:rsidRDefault="00274EC9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C32911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C32911">
            <w:fldChar w:fldCharType="separate"/>
          </w:r>
          <w:r w:rsidR="0060244A">
            <w:rPr>
              <w:rFonts w:ascii="Tahoma" w:hAnsi="Tahoma" w:cs="Tahoma"/>
              <w:noProof/>
            </w:rPr>
            <w:t>4</w:t>
          </w:r>
          <w:r w:rsidR="00C32911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C32911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C32911">
            <w:fldChar w:fldCharType="separate"/>
          </w:r>
          <w:r w:rsidR="0060244A">
            <w:rPr>
              <w:rFonts w:ascii="Tahoma" w:hAnsi="Tahoma" w:cs="Tahoma"/>
              <w:noProof/>
            </w:rPr>
            <w:t>18</w:t>
          </w:r>
          <w:r w:rsidR="00C32911">
            <w:fldChar w:fldCharType="end"/>
          </w:r>
        </w:p>
      </w:tc>
    </w:tr>
  </w:tbl>
  <w:p w:rsidR="00C32911" w:rsidRDefault="00274EC9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4EC9" w:rsidRDefault="00274EC9" w:rsidP="00C32911">
      <w:r>
        <w:separator/>
      </w:r>
    </w:p>
  </w:footnote>
  <w:footnote w:type="continuationSeparator" w:id="0">
    <w:p w:rsidR="00274EC9" w:rsidRDefault="00274EC9" w:rsidP="00C329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C32911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C32911" w:rsidRDefault="00274EC9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Распоряжение </w:t>
          </w:r>
          <w:r>
            <w:rPr>
              <w:rFonts w:ascii="Tahoma" w:hAnsi="Tahoma" w:cs="Tahoma"/>
              <w:sz w:val="16"/>
              <w:szCs w:val="16"/>
            </w:rPr>
            <w:t>Правительства Кемеровской области - Кузбасса от 13.04.2022 N 180-р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плана мероприятий по реа...</w:t>
          </w:r>
        </w:p>
      </w:tc>
      <w:tc>
        <w:tcPr>
          <w:tcW w:w="2300" w:type="pct"/>
          <w:vAlign w:val="center"/>
        </w:tcPr>
        <w:p w:rsidR="00C32911" w:rsidRDefault="00274EC9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</w:t>
          </w:r>
          <w:r>
            <w:rPr>
              <w:rFonts w:ascii="Tahoma" w:hAnsi="Tahoma" w:cs="Tahoma"/>
              <w:sz w:val="16"/>
              <w:szCs w:val="16"/>
            </w:rPr>
            <w:t>: 19.12.2022</w:t>
          </w:r>
        </w:p>
      </w:tc>
    </w:tr>
  </w:tbl>
  <w:p w:rsidR="00C32911" w:rsidRDefault="00C32911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C32911" w:rsidRDefault="00C32911">
    <w:pPr>
      <w:pStyle w:val="ConsPlusNormal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C32911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C32911" w:rsidRDefault="00274EC9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Распоряжение Правительства Кемеровской области - Кузбасса от 13.04.2022 N 180-р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плана мероприятий по реа...</w:t>
          </w:r>
        </w:p>
      </w:tc>
      <w:tc>
        <w:tcPr>
          <w:tcW w:w="2300" w:type="pct"/>
          <w:vAlign w:val="center"/>
        </w:tcPr>
        <w:p w:rsidR="00C32911" w:rsidRDefault="00274EC9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</w:t>
            </w:r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19.12.2022</w:t>
          </w:r>
        </w:p>
      </w:tc>
    </w:tr>
  </w:tbl>
  <w:p w:rsidR="00C32911" w:rsidRDefault="00C32911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C32911" w:rsidRDefault="00C32911">
    <w:pPr>
      <w:pStyle w:val="ConsPlusNormal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7581"/>
      <w:gridCol w:w="6457"/>
    </w:tblGrid>
    <w:tr w:rsidR="00C32911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:rsidR="00C32911" w:rsidRDefault="00274EC9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Распоряжение Правительства Кемеровской области - Кузбасса от 13.04.2022 N 180-р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плана мероприятий по реа...</w:t>
          </w:r>
        </w:p>
      </w:tc>
      <w:tc>
        <w:tcPr>
          <w:tcW w:w="2300" w:type="pct"/>
          <w:vAlign w:val="center"/>
        </w:tcPr>
        <w:p w:rsidR="00C32911" w:rsidRDefault="00274EC9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19.12.2022</w:t>
          </w:r>
        </w:p>
      </w:tc>
    </w:tr>
  </w:tbl>
  <w:p w:rsidR="00C32911" w:rsidRDefault="00C32911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C32911" w:rsidRDefault="00C32911">
    <w:pPr>
      <w:pStyle w:val="ConsPlusNormal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7581"/>
      <w:gridCol w:w="6457"/>
    </w:tblGrid>
    <w:tr w:rsidR="00C32911">
      <w:tblPrEx>
        <w:tblCellMar>
          <w:top w:w="0" w:type="dxa"/>
          <w:bottom w:w="0" w:type="dxa"/>
        </w:tblCellMar>
      </w:tblPrEx>
      <w:trPr>
        <w:trHeight w:hRule="exact" w:val="1190"/>
      </w:trPr>
      <w:tc>
        <w:tcPr>
          <w:tcW w:w="2700" w:type="pct"/>
          <w:vAlign w:val="center"/>
        </w:tcPr>
        <w:p w:rsidR="00C32911" w:rsidRDefault="00274EC9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Распоряжение Правительства Кемеровской области - Кузбасса от 13.04.2022 N 180-р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плана мероприятий по реа...</w:t>
          </w:r>
        </w:p>
      </w:tc>
      <w:tc>
        <w:tcPr>
          <w:tcW w:w="2300" w:type="pct"/>
          <w:vAlign w:val="center"/>
        </w:tcPr>
        <w:p w:rsidR="00C32911" w:rsidRDefault="00274EC9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19.12.2022</w:t>
          </w:r>
        </w:p>
      </w:tc>
    </w:tr>
  </w:tbl>
  <w:p w:rsidR="00C32911" w:rsidRDefault="00C32911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C32911" w:rsidRDefault="00C32911">
    <w:pPr>
      <w:pStyle w:val="ConsPlusNormal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32911"/>
    <w:rsid w:val="00274EC9"/>
    <w:rsid w:val="0060244A"/>
    <w:rsid w:val="00C32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2911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C32911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C32911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C32911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C32911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C32911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C32911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C32911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rsid w:val="00C32911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rsid w:val="00C32911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rsid w:val="00C32911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rsid w:val="00C32911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rsid w:val="00C32911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rsid w:val="00C32911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rsid w:val="00C32911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rsid w:val="00C32911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C32911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rsid w:val="00C32911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" TargetMode="External"/><Relationship Id="rId13" Type="http://schemas.openxmlformats.org/officeDocument/2006/relationships/hyperlink" Target="consultantplus://offline/ref=A164A1F9E5E82638EA8985755EC4822FE6CBEC2013532CFEFCB5E2806926A8B9018F5243A7CBF19FCD03515B147A575265E59B097F2318B5v4p1I" TargetMode="External"/><Relationship Id="rId18" Type="http://schemas.openxmlformats.org/officeDocument/2006/relationships/hyperlink" Target="consultantplus://offline/ref=A164A1F9E5E82638EA8985755EC4822FE6CBEC2013532CFEFCB5E2806926A8B9018F5243A7CBF19FCD03515B147A575265E59B097F2318B5v4p1I" TargetMode="External"/><Relationship Id="rId26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A164A1F9E5E82638EA8985755EC4822FE6CBEC2013532CFEFCB5E2806926A8B9018F5243A7CBF19FCD03515B147A575265E59B097F2318B5v4p1I" TargetMode="External"/><Relationship Id="rId7" Type="http://schemas.openxmlformats.org/officeDocument/2006/relationships/hyperlink" Target="https://www.consultant.ru" TargetMode="External"/><Relationship Id="rId12" Type="http://schemas.openxmlformats.org/officeDocument/2006/relationships/hyperlink" Target="consultantplus://offline/ref=A164A1F9E5E82638EA8985755EC4822FE6CBEC2013532CFEFCB5E2806926A8B9018F5243A7CBF19FCD03515B147A575265E59B097F2318B5v4p1I" TargetMode="External"/><Relationship Id="rId17" Type="http://schemas.openxmlformats.org/officeDocument/2006/relationships/footer" Target="footer2.xml"/><Relationship Id="rId25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20" Type="http://schemas.openxmlformats.org/officeDocument/2006/relationships/hyperlink" Target="consultantplus://offline/ref=A164A1F9E5E82638EA8985755EC4822FE6CBEC2013532CFEFCB5E2806926A8B9018F5243A7CBF19FCD03515B147A575265E59B097F2318B5v4p1I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A164A1F9E5E82638EA8985755EC4822FE6CBEC2013532CFEFCB5E2806926A8B9018F5243A7CBF19FCD03515B147A575265E59B097F2318B5v4p1I" TargetMode="External"/><Relationship Id="rId24" Type="http://schemas.openxmlformats.org/officeDocument/2006/relationships/hyperlink" Target="consultantplus://offline/ref=A164A1F9E5E82638EA8985755EC4822FE6CBEC2013532CFEFCB5E2806926A8B9018F5243A7CBF19FCD03515B147A575265E59B097F2318B5v4p1I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23" Type="http://schemas.openxmlformats.org/officeDocument/2006/relationships/hyperlink" Target="consultantplus://offline/ref=A164A1F9E5E82638EA8985755EC4822FE6CBEC2013532CFEFCB5E2806926A8B9018F5243A7CBF19FCD03515B147A575265E59B097F2318B5v4p1I" TargetMode="External"/><Relationship Id="rId28" Type="http://schemas.openxmlformats.org/officeDocument/2006/relationships/footer" Target="footer4.xml"/><Relationship Id="rId10" Type="http://schemas.openxmlformats.org/officeDocument/2006/relationships/hyperlink" Target="consultantplus://offline/ref=A164A1F9E5E82638EA8985755EC4822FE1CAEB2B10512CFEFCB5E2806926A8B9138F0A4FA6C2EF9FC716070A52v2pDI" TargetMode="External"/><Relationship Id="rId19" Type="http://schemas.openxmlformats.org/officeDocument/2006/relationships/hyperlink" Target="consultantplus://offline/ref=A164A1F9E5E82638EA8985755EC4822FE6CBEC2013532CFEFCB5E2806926A8B9018F5243A7CBF19FCD03515B147A575265E59B097F2318B5v4p1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A164A1F9E5E82638EA8985755EC4822FE6CBEC2013532CFEFCB5E2806926A8B9138F0A4FA6C2EF9FC716070A52v2pDI" TargetMode="External"/><Relationship Id="rId14" Type="http://schemas.openxmlformats.org/officeDocument/2006/relationships/header" Target="header1.xml"/><Relationship Id="rId22" Type="http://schemas.openxmlformats.org/officeDocument/2006/relationships/hyperlink" Target="consultantplus://offline/ref=A164A1F9E5E82638EA8985755EC4822FE6CBEC2013532CFEFCB5E2806926A8B9018F5243A7CBF19FCD03515B147A575265E59B097F2318B5v4p1I" TargetMode="External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4743</Words>
  <Characters>27039</Characters>
  <Application>Microsoft Office Word</Application>
  <DocSecurity>0</DocSecurity>
  <Lines>225</Lines>
  <Paragraphs>63</Paragraphs>
  <ScaleCrop>false</ScaleCrop>
  <Company>КонсультантПлюс Версия 4022.00.55</Company>
  <LinksUpToDate>false</LinksUpToDate>
  <CharactersWithSpaces>31719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Правительства Кемеровской области - Кузбасса от 13.04.2022 N 180-р
"Об утверждении плана мероприятий по реализации в Кемеровской области - Кузбассе в 2022 - 2025 годах Стратегии государственной национальной политики Российской Федерации на период до 2025 года"</dc:title>
  <cp:lastModifiedBy>Ткачук</cp:lastModifiedBy>
  <cp:revision>2</cp:revision>
  <dcterms:created xsi:type="dcterms:W3CDTF">2022-12-19T08:41:00Z</dcterms:created>
  <dcterms:modified xsi:type="dcterms:W3CDTF">2024-07-09T04:12:00Z</dcterms:modified>
</cp:coreProperties>
</file>